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02" w:rsidRPr="00036602" w:rsidRDefault="00036602" w:rsidP="00036602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36602" w:rsidRPr="00036602" w:rsidRDefault="00036602" w:rsidP="00036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36602" w:rsidRPr="00036602" w:rsidRDefault="00036602" w:rsidP="000366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bookmarkStart w:id="0" w:name="_GoBack"/>
      <w:bookmarkEnd w:id="0"/>
      <w:r w:rsidRPr="00036602">
        <w:rPr>
          <w:rFonts w:ascii="Arial" w:eastAsia="Times New Roman" w:hAnsi="Arial" w:cs="Arial"/>
          <w:i/>
          <w:iCs/>
          <w:color w:val="555555"/>
          <w:sz w:val="17"/>
          <w:szCs w:val="17"/>
          <w:u w:val="single"/>
          <w:lang w:eastAsia="ru-RU"/>
        </w:rPr>
        <w:t>ДЛЯ ВАС, ПЕДАГОГИ!</w:t>
      </w:r>
    </w:p>
    <w:p w:rsidR="00036602" w:rsidRPr="00036602" w:rsidRDefault="00036602" w:rsidP="00036602">
      <w:pPr>
        <w:shd w:val="clear" w:color="auto" w:fill="EEF2F5"/>
        <w:spacing w:after="0" w:line="240" w:lineRule="auto"/>
        <w:ind w:right="51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036602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Меры безопасности при организации образовательного процесса по учебному предмету "Физическая культура и здоровье", занятий "Час здоровья и спорта", физкультурно-оздоровительных и спортивно -массовых мероприятий</w:t>
      </w:r>
    </w:p>
    <w:p w:rsidR="00036602" w:rsidRPr="00036602" w:rsidRDefault="00036602" w:rsidP="000366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036602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Дата:</w:t>
      </w:r>
      <w:r w:rsidRPr="00036602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036602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25 февраля в 09:23</w:t>
      </w:r>
      <w:r w:rsidRPr="00036602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, </w:t>
      </w:r>
      <w:r w:rsidRPr="00036602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Обновлено</w:t>
      </w:r>
      <w:r w:rsidRPr="00036602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036602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24 марта в 15:58</w:t>
      </w:r>
    </w:p>
    <w:p w:rsidR="00036602" w:rsidRPr="00036602" w:rsidRDefault="00036602" w:rsidP="000366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036602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036602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hyperlink r:id="rId5" w:history="1">
        <w:r w:rsidRPr="00036602">
          <w:rPr>
            <w:rFonts w:ascii="Tahoma" w:eastAsia="Times New Roman" w:hAnsi="Tahoma" w:cs="Tahoma"/>
            <w:color w:val="A20360"/>
            <w:sz w:val="17"/>
            <w:szCs w:val="17"/>
            <w:u w:val="single"/>
            <w:lang w:eastAsia="ru-RU"/>
          </w:rPr>
          <w:t>Некрашевич Е. С.</w:t>
        </w:r>
      </w:hyperlink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МЕРЫ БЕЗОПАСНОСТИ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образовательного процесса по учебному предмету (дисциплине) «Физическая культура и здоровье», занятий «Час здоровья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спорта», физкультурно-оздоровительных и спортивно-массовых мероприятий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Меры безопасности при организации образовательного процесса по учебному предмету (дисциплине) «Физическая культура и здоровье», проведении факультативных занятий «Час здоровья и спорта», физкультурно-оздоровительных и спортивно-массовых мероприятий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(далее – Правила) адресованы руководителям указанных учреждений образования, учителям и преподавателям физической культуры, руководителям физического воспитания, педагогам дополнительного образования, инструкторам по физической культуре (при наличии бассейнов), тренерам специализированных учебно-спортивных учреждений (при организации учебно-тренировочных занятий на базе учреждений образования).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ОБЩИЕ ПОЛОЖЕНИЯ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1.1. Настоящие Правила распространяются независимо от формы собственности на все учреждения общего среднего, профессионально-технического, среднего специального и дополнительного образования детей и молодежи Республики Беларусь (далее – учреждения образования) и устанавливают требования, направленные на создание условий по охране здоровья, предупреждению травматизма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1.2. В учреждениях образования проведение учебных занятий по учебному предмету (дисциплине) «Физическая культура и здоровье», занятий «Час здоровья и спорта», спортивно-массовых и физкультурно-оздоровительных мероприятий, учебных занятий в объединениях по интересам физкультурно-спортивного профиля (далее – организованные формы физического воспитания) проводятся с учетом индивидуальных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возрастных особенностей, состояния здоровья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1.3. С целью обеспечения условий для безопасного проведения организованных форм физического воспитания обучающихся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учреждениях образования осуществляется: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проверка исправности физкультурно-спортивных сооружений, спортивного инвентаря и (или) спортивного оборудования;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эксплуатация физкультурно-спортивных сооружений с учетом требований Санитарных норм и правил «Требования к устройству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эксплуатации физкультурно-спортивных сооружений», утвержденных постановлением Министерства здравоохранения Республики Беларусь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от 16.12.2013 № 127;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организация оказания первой медицинской помощи обучающимся;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обучение обучающихся вопросам безопасного поведения на занятиях физической культурой и спортом, профилактики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предупреждения травматизма, оказания первой помощи при несчастных случаях.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1.4. Руководители учреждений образования: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1.4.1. обеспечивают здоровые и безопасные условия для проведения организованных форм физического воспитания;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1.4.2. утверждают акты обследования физкультурно-спортивного оборудования (приложение 1) и акты готовности физкультурно-спортивных сооружений (приложение 2), локальные нормативные правовые акты, определяющие порядок безопасного проведения организованных форм физического воспитания на физкультурно-спортивных сооружениях учреждений образования и местах их проведения вне учреждений образования (правила безопасности проведения учебных занятий по видам спорта с учетом специфики учреждения образования, учебных занятий вне учреждения образования, безопасного поведения в пути следования на спортивные объекты и во время проведения организованных форм физического воспитания);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1.4.3. обеспечивают наличие физкультурно-спортивного инвентаря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оборудования, необходимых для проведения организованных форм физического воспитания (постановление Министерства образования Республики Беларусь от 14.07.2014 № 105);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1.4.4. обеспечивают медицинское обслуживание обучающихся, которое осуществляется медицинскими работниками территориальных организаций здравоохранения (далее – медицинский работник) в порядке, установленном законодательством Республики Беларусь (приказ Министерства здравоохранения Республики Беларусь от 31.05.2012 № 669).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1.5. Проверка исправности физкультурно-спортивных сооружений, физкультурно-спортивного инвентаря и оборудования осуществляется: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учреждением образования – не реже двух раз в год (на начало учебного года и при подготовке к весенне-летнему периоду)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составлением акта готовности физкультурно-спортивных сооружений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соответствии с приложением 2;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лицами, осуществляющими организованные формы физического воспитания, – перед проведением каждого учебного занятия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мероприятия.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 Запрещено проводить организованные формы физического воспитания в учреждениях образования при: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1.6.1. неисправности физкультурно-спортивного сооружения, спортивного инвентаря и (или) спортивного оборудования;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1.6.2. отсутствии утвержденного в установленном порядке акта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 готовности физкультурно-спортивных сооружений, актов обследования физкультурно-спортивного оборудования;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1.6.3. отсутствии педагогического работника, на которого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соответствии с локальными нормативными правовыми актами возложена ответственность за проведение организованных форм физического воспитания, инструктора по физической культуре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(на учебных занятиях по обучению плаванию при наличии бассейна);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1.6.4. отсутствии медицинского работника – при проведении спортивных соревнований и спортивно-массовых мероприятий;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1.6.5. отсутствии учебно-программной документации соответствующей образовательной программы;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1.6.6. сложных метеорологических условиях при проведении организованных форм физического воспитания на открытом воздухе.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1.7. К участию в организованных формах физического воспитания не допускаются обучающиеся, не представившие медицинскую справку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 состоянии здоровья, оформленную в соответствии с постановлением Министерства здравоохранения Республики Беларусь от 09.07.2010 № 92 «Об установлении форм «Медицинская справка о состоянии здоровья», «Выписка из медицинских документов» и утверждении Инструкции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 порядке их заполнения».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1.8. Обучающиеся допускаются к участию в организованных формах физического воспитания только в спортивной одежде и обуви.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1.9. Расследование и учет несчастных случаев с обучающимися во время организованных форм физического воспитания в учреждениях образования осуществляется в соответствии с Инструкцией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 расследовании и учете несчастных случаев с обучающимися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воспитанниками (постановление Министерства образования Республики Беларусь 07.08.2003 № 58).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ТРЕБОВАНИЯ БЕЗОПАСНОСТИ И ГИГИЕНЫ К МЕСТАМ ПРОВЕДЕНИЯ ОРГАНИЗОВАННЫХ ФОРМ ФИЗИЧЕСКОГО ВОСПИТАНИЯ, ФИЗКУЛЬТУРНО-СПОРТИВНОМУ ОБОРУДОВАНИЮ И ИНВЕНТАРЮ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2.1. Физкультурно-спортивное оборудование на территории учреждений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правовых актов.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2.2. Конструкции оборудования и отдельных сооружений должны быть надежно закреплены; изготавливаться из разрешенных Министерством здравоохранения материалов; не должны иметь острых углов и выступающих деталей; поверхность деревянных конструкций должна быть гладкой и хорошо отшлифованной.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2.3. Физкультурно-оздоровительные и спортивные площадки должны содержаться в чистоте, быть ровными, свободными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от посторонних предметов; покрытия спортивных площадок должны быть безопасны для здоровья.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2.4. В спортивных залах должно размещаться только необходимое оборудование для проведения занятий. Для хранения спортивного оборудования и (или) спортивного инвентаря должны быть выделены специальные помещения (снарядная, инвентарная).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2.5. Проведение ремонта зданий, помещений и коммуникаций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учреждениях образования одновременно с организацией образовательного процесса в этих зданиях и помещениях запрещается.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2.6. Спортивные залы учреждений образования должны иметь естественное и искусственное освещение.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Источники искусственного освещения спортивного зала (оптимальными являются люминесцентные лампы, имеющие цветовую температуру 3500</w:t>
      </w:r>
      <w:r w:rsidRPr="00036602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К) должны обеспечивать достаточное и равномерное освещение согласно нормам искусственной освещенности помещений учреждений образования (постановление Министерства здравоохранения Республики Беларусь от 27.12.2012 № 206). Электросветильники должны быть ограждены.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крытых спортивных сооружениях должно быть оборудовано аварийное освещение, обеспечивающее освещенность не менее 0,5 люкса (далее –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лк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на полу по линии основных проходов и ступеней лестниц. При этом сеть аварийного освещения должна быть либо раздельной, либо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автоматическим переключением при аварийной ситуации на источники питания аварийного освещения.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2.7. В вечернее время территория учреждений образования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(на поверхности земли) должна быть освещена исходя из нормы освещенности не менее 20 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лк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а площадок физкультурно-спортивных, для подвижных игр – не менее 40 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лк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2.8. В помещении основных спортивных сооружений на видном месте должен быть вывешен план эвакуации на случай пожара или стихийного бедствия. В данном плане эвакуации должно быть предусмотрено спасение обучающихся с территории всех помещений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мест проведения занятий по физическому воспитанию, в том числе из всех вспомогательных помещений.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Расстояние до дверей, ведущих к эвакуационному выходу от самой дальней точки в спортивном зале, не должно превышать 27 м. Двери, предназначенные для эвакуации, должны открываться в сторону выхода из помещения. В спортивном зале должно быть не менее двух дверей.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Двери эвакуационных выходов в спортивных залах допускается запирать только изнутри, с помощью легко открывающихся запоров, задвижек или крючков. Категорически запрещается забивать наглухо или загромождать двери запасных выходов из спортивного зала.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Оснащение крытых спортивных сооружений учреждений образования специальным противопожарным оборудованием производится на основании действующих правил противопожарной безопасности. Использование пожарного инвентаря и оборудования для хозяйственных нужд, не связанных с пожаротушением, категорически запрещается.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возникновения пожара, действия руководителя учреждения образования должны быть направлены на обеспечение безопасности обучающихся, работников и их эвакуацию в соответствии с Правилами пожарной безопасности Республики Беларусь. (постановление Министерства по чрезвычайным ситуациям Республики Беларусь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от 14.03.2014 № 3).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2.9. Площадь спортивного зала должна быть не менее 4 м</w:t>
      </w:r>
      <w:r w:rsidRPr="00036602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2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на одного обучающегося. Пол должен быть с ровной, без щелей и изъянов поверхностью. Стены зала не должны иметь выступов, карнизов, их следует 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окрашивать в светлые тона на всю высоту панелей красками, позволяющими легко производить влажную уборку помещения.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Оконные проемы спортивного зала должны располагаться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 продольным стенам. Остекление окон должно иметь защитное ограждение от ударов мяча, а также устройство для открытия фрамуг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целью проветривания спортивного зала.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2.10. До и после окончания учебных занятий, а также между первой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второй сменами учебных занятий, при обязательном отсутствии обучающихся, должно проводиться сквозное проветривание спортивного зала.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Продолжительность сквозного проветривания спортивного зала зависит от погодных условий (температуры наружного воздуха, направления ветра), эффективности отопительной системы. Длительность проветривания регламентируется снижением температуры воздуха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помещении в холодное время года до +14°С.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Запрещается сквозное проветривание учебных и других помещений через помещения санитарного узла. Одностороннее проветривание помещений может проводиться в присутствии обучающихся: в теплое время года – непрерывно, в холодное – до снижения температуры воздуха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помещении до +17°С.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температуре наружного воздуха ниже -10ºС и скорости движения воздуха более 7 м/сек проветривание спортивного зала проводится в отсутствие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температуре наружного воздуха выше +5ºС и скорости движения наружного воздуха не более 2 м/сек организованные формы физического воспитания в спортивных залах могут проводиться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открытыми окнами с подветренной стороны, при более низкой температуре воздуха и большей скорости движения воздуха – с открытыми фрамугами.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Температура воздуха в спортивных залах должна быть: +15 - +18°С; в раздевальных при спортивных залах +19 - +23°С; в душевых не ниже +25°С.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2.11. Проведение занятий физической культуры и спорта на открытом воздухе допускается при температуре не ниже -15 С и скорости движения воздуха до 3 м/сек. Запрещено проведение организованных форм физического воспитания на открытом воздухе в дождливые дни и на мокрых площадках.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2.12. Влажная уборка спортивных залов учреждений образования проводится по мере загрязнения, но не реже 2 раз в день. После каждого учебного занятия полы, спортивное оборудование протираются влажным способом.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2.13. С целью предупреждения травм различные неровности, выбоины на спортивных площадках следует систематически засыпать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выравнивать.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2.14. Учреждения образования должны быть обеспечены универсальными аптечками первой медицинской помощи с перечнем вложений согласно приложению 1 к постановлению Министерства здравоохранения Республики Беларусь от 04.12.2014 № 80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«Об утверждении перечней вложений, входящих в аптечки первой медицинской помощи, и порядке их комплектации».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2.15. Плавательные бассейны учреждений образования должны содержаться и эксплуатироваться согласно Санитарным правилам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нормам, устанавливающим требования к плавательным бассейнам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аквапаркам (постановление Министерства здравоохранения Республики Беларусь от 22.09.2009 № 105).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2.16. Руководителям учреждений образования запрещается принимать на работу в бассейны инструкторов по физической культуре, не имеющих специализации по плаванию.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2.17. Места, предназначенные для метаний гранаты и мяча, располагаются в хорошо просматриваемом месте, на значительном расстоянии от общественных мест (тротуаров, дорог, площадок и так далее). Длина секторов для приземления снарядов должна быть не менее 60 м. Вес спортивных снарядов для метания должен соответствовать возрасту и полу обучающихся, согласно правилам соревнований.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2.18. Место проведения занятий по лыжной подготовке, а также профиль склонов, рельеф местности, дистанция и условия проведения должны тщательно выбираться и строго соответствовать возрастным особенностям и физической подготовленности занимающихся.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Учебная площадка для начального обучения катанию на лыжах должна быть защищена от ветра, иметь уклон не более 4</w:t>
      </w:r>
      <w:r w:rsidRPr="00036602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◦ 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размеры, позволяющие двигающимся лыжникам соблюдать интервал не менее 10 м.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Учебно-тренировочный склон должен иметь уплотненный снег без каких-либо скрытых препятствий, приводящих к травматизму.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Лыжный инвентарь должен быть подобран в соответствии с ростом обучающихся и подогнан индивидуально: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палки должны быть легкими, прочными и удобными, иметь петли для хвата руками, острие для упора и ограничительное кольцо (пластмассовые лапки);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поверхность лыж не должна иметь перекосов и боковых искривлений, трещин, заусениц и сколов, скользящая поверхность деревянных (деревянно-пластиковых, пластиковых) лыж должна быть смазана специальной мазью в соответствии с погодными условиями.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2.19. Площадки для катков в учреждениях образования должны быть ровными, толщина льда должна составлять не менее 15 см, а уклон – не более 10 мм/м.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Катки и конькобежные дорожки должны иметь ровную, без трещин и выбоин поверхность. Все возникающие повреждения поверхности льда немедленно исправляются или ограждаются. Катки и конькобежные дорожки должны иметь площадь не менее 8 м</w:t>
      </w:r>
      <w:r w:rsidRPr="00036602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2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 одного обучающегося.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2.20. Размещение гимнастического оборудования должно предусматривать безопасную зону вокруг каждого гимнастического снаряда: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2.20.1. гимнастические маты должны вплотную укладываться вокруг гимнастического снаряда, обеспечивая площадь соскока или предполагаемого срыва и падения. Используемые при прыжках маты должны исключать возможность скольжения по полу, поверхность их не должна быть скользкой. Набивка матов должна быть равномерной по плоскости и состоять из материалов, легко подвергающихся очистке от пыли. Маты должны храниться в инвентарной комнате (допускается при отсутствии инвентарной комнаты их хранение в спортивном зале);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2.20.2. мостик гимнастический должен быть подбит резиной, чтобы исключить скольжение при отталкивании.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2.21. Мячи набивные используются по номерам строго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соответствии с возрастом и физической подготовленностью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2.22. Ямы для прыжков должны заполняться чистым песком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примесью опилок. Борта ям должны находиться на одном уровне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землей, их следует обшивать резиной или брезентом. Перед прыжком содержимое ямы следует взрыхлять и выравнивать.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ТРЕБОВАНИЯ К ОГРАНИЗАЦИИ ОБРАЗОВАТЕЛЬНОГО ПРОЦЕССА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3.1. Образовательный процесс в учреждениях образования всех типов организуется в соответствии с Кодексом Республики Беларусь об образовании и должен обеспечивать сохранение здоровья обучающихся, поддерживать работоспособность в течение учебного дня, недели, учебного года, необходимую двигательную активность, развитие индивидуальных способностей.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3.2. Образовательный процесс по учебному предмету (дисциплине) «Физическая культура и здоровье» организуется в соответствии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действующими учебными программами по учебному предмету (дисциплине) «Физическая культура и здоровье».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3.3. Проведение учебных занятий по учебному предмету «Физическая культура и здоровье» в учреждениях общего среднего образования не допускается: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3.3.1. в одном классе в течение двух дней подряд; более одного раза в неделю первыми и последними учебными занятиями;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3.3.2. первыми и последними учебными занятиями в учреждениях образования, находящихся в сельских населенных пунктах, при отсутствии подвоза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3.4. Два учебных занятия могут быть объединены (кроме I-IV классов) по учебному предмету (дисциплине) «Физическая культура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здоровье» при выполнении учебной программы по лыжной подготовке.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3.5. Между учебными занятиями в учреждениях образования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посещением объединений по интересам должен быть перерыв не менее одного часа.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3.6. При организации учебных занятий в объединениях по интересам должен осуществляться дифференцированный подход с учетом возраста детей и года их обучения: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3.6.1. при проведении занятий с большой и значительной мышечной нагрузкой в перерывах между занятиями необходимо организовать спокойный отдых;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3.6.2. недопустимо посещение двух объединений физкультурно-спортивного профиля в один день;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3.6.3. наполняемость групп в объединениях по интересам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зависимости от возраста детей и года обучения не должна превышать установленную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25.07.2011 № 149.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МЕДИЦИНСКОЕ СОПРОВОЖДЕНИЕ ОРГАНИЗОВАННЫХ ФОРМ ФИЗИЧЕСКОГО ВОСПИТАНИЯ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4.1. Ежегодно до 1 сентября на основании медицинских справок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 состоянии здоровья должно проводиться распределение обучающихся на медицинские группы для проведения учебных занятий по учебному предмету (дисциплине) «Физическая культура и здоровье»: основная, подготовительная, специальная, лечебной физической культуры. Обучающиеся, не прошедшие медицинский осмотр, к занятиям по физической культуре не допускаются.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4.2. Занятия с обучающимися, отнесенными по состоянию здоровья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подготовительной медицинской группе, проводятся вместе с основной медицинской группой согласно рекомендациям врача.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4.3. Занятия специальной медицинской группы по физической культуре должны проводиться отдельно от учебных занятий по учебному предмету (дисциплине) «Физическая культура и здоровье». Наполняемость специальной медицинской группы должна быть не более 12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4.4. Занятия с обучающимися, отнесенными по состоянию здоровья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группе лечебной физической культуры, должны проводиться медицинскими работниками, прошедшими специальную подготовку,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оборудованных для этих целей залах учреждений здравоохранения.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4.5. Медицинский работник совместно с администрацией учреждения образования систематически, не реже 1 раза в месяц, осуществляют контроль организации и проведения всех форм физического воспитания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4.6. Врачебно-педагогический контроль за физическим воспитанием обучающихся включает: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медицинское обследование с целью распределения обучающихся на группы для занятий физической культурой;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систематическую (в соответствии с планом медицинского обслуживания данного учреждения образования) оценку адекватности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оздоровительной направленности физических нагрузок для обучающихся разных медицинских групп во время проведения уроков (занятий);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оценку двигательного режима и отдыха;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контроль оформления медицинской и педагогической документации: индивидуальная карта обучающегося, листок здоровья класса (учебной группы), согласование списков обучающихся, допущенных к участию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физкультурно-оздоровительных и спортивно-массовых мероприятиях.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ПОРЯДОК ДЕЙСТВИЯ ПЕДАГОГИЧЕСКИХ РАБОТНИКОВ ПРИ ПРОВЕДЕНИИ ОРГАНИЗОВАННЫХ ФОРМ ФИЗИЧЕСКОГО ВОСПИТАНИЯ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5.1. К работе на физкультурно-спортивных сооружениях допускаются педагогические работники, имеющие соответствующую квалификацию, прошедшие проверку знаний по вопросам охраны труда.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5.2. Педагогические работники при проведении организованных форм физического воспитания несут ответственность за охрану жизни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здоровья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5.3. Перед началом учебных занятий (мероприятий) педагогический работник обязан: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5.3.1. провести тщательный осмотр места проведения занятия (мероприятия);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5.3.2. убедиться в надежности установки и закрепления оборудования, исправности физкультурно-спортивного инвентаря, соответствии санитарно-гигиенических условий требованиям, предъявляемым к месту проведения занятий (мероприятий) настоящими Правилами.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5.4. При проведении занятий (мероприятий):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5.4.1. осуществлять обучение обучающихся по вопросам порядка, последовательности и мер безопасности при выполнении физических упражнений на первом учебном занятии каждой четверти (семестра)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 начале изучения новой темы (раздела) учебного предмета (дисциплины) «Физическая культура и здоровье», обязательного факультативного занятия «Час здоровья и спорта»;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5.4.2. качественно проводить подготовительную часть. Подготовительная часть, связанная с легкоатлетическими упражнениями, должна быть более интенсивной;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5.4.3. учить обучающихся безопасным приемам выполнения физических упражнений и следить за соблюдением ими мер безопасности, в необходимых случаях обеспечивать страховку;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5.4.4. по результатам медицинских осмотров знать состояние здоровья, группу здоровья, медицинскую группу по физической культуре и функциональные возможности каждого обучающегося, при появлении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 обучающегося признаков утомления предлагать ему отдохнуть, а при жалобе на недомогание и плохое самочувствие немедленно направлять его к медицинскому работнику.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5.5. После окончания занятий (мероприятий) тщательно осмотреть места их проведения, убрать физкультурно-спортивное оборудование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инвентарь, отключить электроприборы и освещение.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5.6. При проведении организованных форм физического воспитания педагогический работник обязан: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5.6.1. иметь учебно-планирующую документацию;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5.6.2. проводить занятия в соответствии с учебно-планирующей документацией;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5.6.3. в случае обнаружения неисправностей физкультурно-спортивного оборудования и инвентаря, доложить об этом руководителю или заместителю руководителя учреждения образования. Запрещается проводить занятия на спортивных сооружениях до устранения выявленных неисправностей;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5.6.4. обеспечить нахождение на видном месте наглядных пособий (плакатов, таблиц) по пожарной безопасности и оказанию первой доврачебной помощи.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5.7. При организации, проведении и посещении организованных массовых спортивных и зрелищных мероприятий педагогический работник, определенный приказом учреждения образования, несет ответственность за сохранение жизни и здоровья обучающихся. Он обязан: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5.7.1. обеспечить доставку обучающихся от учреждения образования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месту проведения мероприятия;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5.7.2. во время проведения мероприятия контролировать соблюдение обучающимися правил поведения на спортивном сооружении;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5.7.3. не разрешать обучающимся покидать мероприятие без своего сопровождения раньше, чем оно закончится;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5.7.4. обеспечить доставку обучающихся от места проведения мероприятия к учреждению образования.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5.8. Допуск обучающихся на спортивные сооружения и во вспомогательные помещения (инвентарные, кладовые) осуществляется только с разрешения педагогического работника.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5.9. При возникновении несчастного случая необходимо: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принять меры по предотвращению воздействия травмирующего фактора на потерпевшего;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оказать доврачебную помощь пострадавшему, вызвать на место происшествия медицинских работников или принять меры по доставке потерпевшего в организацию здравоохранения;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сообщить о несчастном случае руководителю учреждения образования.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 ПРАВИЛА БЕЗОПАСНОГО ПОВЕДЕНИЯ ОБУЧАЮЩИХСЯ ПРИ ПРОВЕДЕНИИ ОБРАЗОВАТЕЛЬНОГО ПРОЦЕССА ПО РАЗДЕЛАМ УЧЕБНЫХ ПРОГРАММ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6.1. Приступая к занятиям тем или иным видом спорта учебной программы, обучающиеся обязаны ознакомиться с правилами безопасного поведения, знать технику выполнения элементов физических упражнений.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Ознакомление с требованиями по соблюдению безопасности на учебных занятиях для всех обучающихся должно быть обязательным. Приступая к специализированным занятиям, обучающиеся знакомятся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правилами проведения и особенностями видов спорта, изучают возможности страховки и взаимопомощи друг другу, так как особенности выполнения тех или иных упражнений, связанных с конкретными умениями и навыками, предполагают необходимый минимум обязательных знаний, позволяющий избежать травматизма и быстрее освоить упражнение.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6.1.1. </w:t>
      </w:r>
      <w:r w:rsidRPr="0003660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Легкая атлетика.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Обучающийся должен: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требования безопасного поведения при организации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проведении образовательного процесса;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иметь спортивную обувь и форму, не стесняющую движений, соответствующую теме учебного занятия и условиям проведения занятия.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переодеться в раздевалке, снять предметы, представляющие опасность для самого занимающегося, других занимающихся (часы, сережки и так далее), убрать из карманов спортивной формы режущие, колющие и другие посторонние предметы;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бережно относиться к спортивному инвентарю и оборудованию, использовать его по назначению;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 руководством педагогического работника подготовить инвентарь, необходимый для проведения занятий; переносить его к месту занятий в специальных приспособлениях;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лопаты и грабли переносить к месту занятий острием и зубьями вверх, грабли класть около прыжковой ямы зубьями вниз;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оставлять без присмотра спортивный инвентарь для прыжков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метаний, в том числе инвентарь, который не используется в данный момент на учебном занятии;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 внимательным при перемещениях по спортивным сооружениям, не заходить и не перебегать зоны для метаний;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групповом старте на короткие дистанции бежать по своей дорожке;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избежание столкновений на беговой дорожке исключить резко «стопорящую» остановку, после выполнения беговых упражнений пробегать по инерции 5-15 м, чтобы бегущий сзади имел возможность закончить упражнение, возвращаться на старт только по крайней дорожке;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 внимательным на старте, не толкать других обучающихся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обгонять бегущих с правой стороны;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прыжки, когда педагогический работник дал разрешение и в прыжковой яме никого нет; выполнять прыжки поочередно, не перебегать дорожку для разбега во время выполнения попытки другим обучающимся;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выполнения прыжка быстро освободить прыжковую яму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вернуться на свое место для выполнения следующей попытки с правой или левой стороны дорожки для разбега;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метанием убедиться, что в направлении броска никого нет;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броска идти за снарядом только с разрешения проводящего занятия, не производить произвольных метаний;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метании в цель предусмотреть зону безопасности при отскоке снаряда от мишени;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знать, что нельзя передавать снаряд друг другу броском;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при получении травмы или ухудшении самочувствия прекратить занятия, поставить об этом в известность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возникновении пожара в спортивном зале немедленно прекратить занятие, организованно, под руководством педагогического работника покинуть место проведения занятия через запасные выходы согласно плану эвакуации.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6.1.2. </w:t>
      </w:r>
      <w:r w:rsidRPr="0003660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Акробатика, гимнастика.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Обучающийся должен: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требования безопасного поведения при организации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проведении образовательного процесса;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иметь спортивную обувь и форму, не стесняющую движений, соответствующую теме занятий и условиям проведения занятий;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заходить в спортивный зал, брать спортивный инвентарь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выполнять упражнения только с разрешения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бережно относиться к спортивному инвентарю и оборудованию, использовать его по назначению; знать и выполнять настоящие правила;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выполняя упражнения потоком, соблюдать достаточные интервал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дистанцию. Не выполнять сложные элементы без страховки, если нет уверенности в их выполнении;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выполнении прыжков и соскоков приземляться мягко, на носки, пружинисто приседая; при появлении во время занятия боли в руках, покраснения кожи, водяных пузырей на ладонях прекратить занятие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сообщить об этом педагогическому работнику;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переходить от снаряда к снаряду организованно, по общей команде, способом, указанным педагогическим работником;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выполнении упражнения другим обучающимся не отвлекать его и не мешать ему, не стоять близко к снаряду;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подъем вверх и спуск с каната способом, указанным педагогическим работником. Не раскачивать канат, на котором другой обучающийся выполняет упражнение;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помнить, что неточность в выполнении упражнения на перекладине или недостаточно хороший хват приводит к срыву и падению;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выполнении опорного прыжка другим обучающимся не перебегать место для разбега. Осуществлять страховку, стоя за снарядом;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получении травмы или ухудшении самочувствия прекратить занятия, поставить об этом в известность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возникновении пожара в спортивном зале немедленно прекратить занятие, организованно, под руководством педагогического работника покинуть место проведения занятия через запасные выходы согласно плану эвакуации.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6.1.3. </w:t>
      </w:r>
      <w:r w:rsidRPr="0003660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Лыжная и конькобежная подготовка.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Обучающийся должен: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требования безопасного поведения при организации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проведении образовательного процесса;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одеть легкую, теплую, не стесняющую движений одежду для занятий на лыжах или коньках;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помнить, что лыжи и ботинки к ним имеют один номер; правая лыжа отличается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левой буквой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«п» под номером;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проверить исправность лыжного инвентаря и подогнать крепления лыж к обуви. Лыжные и конькобежные ботинки подобрать по размеру ноги;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помнить, что при сильном морозе необходимо следить друг за другом и сообщать педагогическому работнику о первых признаках обморожения;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проводить спуск с гор только по сигналу педагогического работника, строго поочередно для каждого занимающегося; знать, что между спускающимися лыжниками необходимо выдерживать такие интервалы времени, которые исключают всякую возможность наезда лыжников друг на друга;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спуске с горы не выставлять вперед лыжные палки; после спуска с горы не останавливаться у ее подножия во избежание столкновения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другими лыжниками;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утомлении или ухудшении самочувствия, поломке или порче лыжного снаряжения предупредить педагогического работника и, получив разрешение, отправиться на базу в сопровождении товарища;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получении травмы или ухудшении самочувствия прекратить занятия, поставить об этом в известность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знать, что при движении по конькобежной дорожке запрещается резко останавливаться, а также отдыхать, стоя на ней.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6.1.4. </w:t>
      </w:r>
      <w:r w:rsidRPr="0003660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Спортивные, подвижные и народные игры.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Обучающийся должен: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требования безопасного поведения при организации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проведении образовательного процесса;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иметь спортивную обувь и форму, не стесняющую движений, соответствующую теме учебного занятия и условиям проведения занятия;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переодеться в раздевалке, снять предметы, представляющие опасность для самого занимающегося, других занимающихся (часы, сережки и так далее), убрать из карманов спортивной формы режущие, колющие и другие посторонние предметы;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заходить в спортивный зал, брать спортивный инвентарь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выполнять упражнения только с разрешения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бережно относиться к спортивному инвентарю и оборудованию, использовать его по назначению;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знать, соблюдать и не нарушать правила игры;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начинать игру по сигналу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избегать столкновений с другими обучающимися, «перемещаясь спиной», смотреть через плечо;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исключать резкое изменение движения, если этого не требуют условия игры;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выполнить передачу (подачу), убедиться, что партнер готов к приему мяча; следить за полетом мяча; соизмерять силу передачи в зависимости от расстояния до партнера;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выполнения упражнения взять мяч в руки и крепко его держать;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бросок (удар) способом, указанным педагогическим работником;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следить во время игры за перемещением игроков и мяча на площадке (поле), избегать столкновений; по свистку прекращать игровые действия; знать, что нельзя толкать друг друга, ставить подножки, бить по рукам (ногам), хватать игроков команды соперника, задерживать их продвижение, широко расставлять ноги и выставлять локти, при выполнении броска (удара) дразнить соперника, размахивать руками перед его глазами;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соблюдать интервал и дистанцию; быть внимательным при перемещении по залу во время выполнения упражнений другими обучающимися; по окончании выполнения упражнений потоком вернуться на свое место для повторного выполнения задания с правой или левой стороны зала;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получении травмы или ухудшении самочувствия прекратить занятия и поставить в известность педагогического работника;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возникновении пожара в спортивном зале немедленно прекратить занятие, организованно, под руководством педагогического работника покинуть место проведения занятия через запасные выходы согласно плану эвакуации.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6.1.5. </w:t>
      </w:r>
      <w:r w:rsidRPr="0003660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Плавание.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Допуск обучающихся в воду (выдача пропусков в бассейн) проводится в присутствии только того педагогического работника, фамилия которого указана в расписании. Любая замена одного педагогического работника другим должна быть согласована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администрацией учреждения образования. Если обучение плаванию проводит инструктор бассейна, то педагогический работник в этом случае становится непосредственным помощником, выполняющим различные организационные функции, участвующим в самом процессе обучения,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а главное, помогающим контролировать обучающихся во избежание несчастных случаев на воде.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проведении занятий должны быть в наличии спасательные средства (спасательные круги, веревки, шесты и так далее).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невыполнении необходимых для проведения занятий по плаванию условий, педагогический работник должен принять меры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устранению факторов, мешающих их проведению, а в случае невозможности это сделать, – отменить занятие.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 МЕТОДЫ И СПОСОБЫ СТРАХОВКИ ОБУЧАЮЩИХСЯ ПРИ РАЗУЧИВАНИИ И ВЫПОЛНЕНИИ СЛОЖНЫХ УПРАЖНЕНИЙ НА ГИМНАСТИЧЕСКИХ СНАРЯДАХ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7.1. «Размахивание в упоре».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Разучивается на низких брусьях. При размахивании в упоре на предплечьях надо одной рукой держать обучающегося за руку у плеча (обязательно спереди), а другой, подводя снизу под жердью, подталкивать по ходу маха вперед под спину, не забывая своевременно убирать руку. При размахивании в упоре на руках вначале следует поддерживать обучающегося двумя руками снизу жердей (одной под грудь, другой под спину) усиливая махи, а в дальнейшем подстраховывать, накладывая ладонь на руку обучающегося выше локтя (удерживая ее на жерди).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7.2. «Подъем махом назад из размахивания в упоре на предплечьях».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 сбоку, одной рукой захватить обучающегося за руку ближе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плечу, а второй по ходу маха назад подтолкнуть под бедра снизу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(под жердями). Если выполняется на концах брусьев, можно помогать, усиливая мах двумя руками, − одной под живот, а другой под бедра.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7.3. «Подъем махом вперед из упора на руках».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 оказывается снизу под спину (рука снизу между жердями). Возможно падение вперед, когда после подъема при махе назад плечи остаются впереди. В этом случае надо поддерживать обучающегося за руку (выше локтя) или быть наготове подхватить под грудь (снизу).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7.4. «Кувырок вперед из седа ноги врозь».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Вначале помогают, подталкивая одной рукой под спину обучающегося, а другой, держа за ногу (за голень). В дальнейшем помощь оказывают двумя руками, подталкивая под спину.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7.5. «Подъем разгибом из упора на руках».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подъем выполняется в «сед ноги врозь», помогают легким толчком под спину; одной рукой держат в области лопаток, а другой – таза, удерживая его перед разгибом над жердями. При подъеме в упор держат обучающегося одной рукой за руку у плеча (сверху), а другую подкладывают под спину и помогают легким толчком.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7.6. «Из размахивания в упоре на концах лицом наружу соскок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с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перемахом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через одноименную жердь и поворотом на 90 градусов».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 сбоку со стороны опорной руки, необходимо держать одной рукой выше локтя (обязательно спереди), а другой за предплечье, помогая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в момент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перемаха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соскока выполнить движение плечом вперед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сторону.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7.7. «Из виса присев на нижней жерди, толчком ног подъем в упор на верхнюю жердь».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Подложив ладонь под поясницу, энергичным нажимом вверх-вперед по ходу движения (по отношению к туловищу) помочь приблизить таз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верхней жерди и выйти в упор. Стоять надо под верхней жердью сбоку лицом к обучающемуся и к концу толчка ногами другой рукой захватить спереди за голень, помогая удерживаться в упоре.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7.8. «Из виса лежа на нижней жерди подъем переворотом в упор на верхнюю жердь».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Помощь оказывают двумя руками, держа одной за поясницу,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а другой за плечо, стоя сбоку внутри брусьев. При выходе в упор придержать обучающегося за носок ноги.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7.9. «Спад и подъем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завесом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перехватом за верхнюю жердь».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Сопровождать обучающегося по ходу движения, придерживая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помогая двумя (под спину). Стоять сбоку внутри брусьев. Вначале целесообразно оказать помощь нажимом на бедро маховой ноги.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7.10. «Вис прогнувшись».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Разучивается на низкой перекладине. Необходимо одной рукой держать обучающегося за запястье, а другой поддерживать за ноги, помогая принять нужное положение. Страховать можно и накладывая ладонь сверху на кисть, прижимая ее к снаряду, чтобы она не соскользнула.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7.11. «Соскок углом назад».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Стоя снаружи, одной рукой держать за руку (опорную) выше локтя, а другой нажимом сбоку изнутри помочь выполнить соскок. Можно поддерживать обучающегося сзади двумя руками за поясницу. Если обучающийся не может правильно выполнить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перемах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лучше стоять внутри брусьев и держать его одной рукой за руку у плеча, а другой подтолкнуть (под бедро) ноги в сторону.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7.12. «Мах дугой из упора».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разучивании упражнения на низкой перекладине на помощь ставят двух человек (по бокам от выполняющего мах). Они находятся впереди у перекладины, стоя к ней плечом, и, подводя руки под снаряд, чтобы с началом движения подхватить тело снизу одной рукой (дальней от снаряда) под ноги, а другой под спину. При разучивании упражнения на высокой перекладине преподаватель стоит под грифом сбоку от обучающегося и старается удержать от преждевременного спада вниз (поддерживая под таз и спину), направляя движение вперед по дуге. Особо внимательным надо быть в момент окончания маха вперед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первого маха назад, чтобы подхватить обучающегося двумя руками.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7.13. «Вис на согнутых ногах».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Рукой придерживать за голени ближе к стопам, предохраняя от соскальзывания ног со снаряда. При выполнении соскока в упор присев, поддерживать обучающегося снизу, подводя одну руку под плечо,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а другой удерживая тело под живот, чтобы помочь вовремя согнуть ноги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мягко приземлиться, предохраняя от падения плашмя.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7.14. «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Перемахи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упоре».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 низком снаряде поддерживать за руки, стоя спереди-сбоку от обучающегося, ближней рукой прочно обхватив руку обучающегося выше локтя, а другой поддерживать за предплечье (но не наоборот), регулируя движение тела в нужную сторону. На высоком снаряде при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перемахах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из упора верхом в упор сзади или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перемахах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удобнее помогать сохранять равновесие, крепко держа обучающегося за носок ноги.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7.15. «Подъем </w:t>
      </w:r>
      <w:proofErr w:type="spell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завесом</w:t>
      </w:r>
      <w:proofErr w:type="spell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 оказывают по ходу движения нажимом сверху на бедро маховой ноги, другой рукой поддерживают обучающегося под спину. Стоять сбоку со стороны маховой ноги.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7.16. «Подъем переворотом».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момент маха ногой, подтолкнуть обучающегося снизу под бедро, помогая прижаться животом к перекладине, а другой рукой поддержать под плечо (или под спину). Когда обучающийся ляжет животом на перекладину, нужно поддержать его за ногу, чтобы удержать в нужном положении при разгибании тела. При подъеме переворотом на высоком снаряде помогают в момент сгибания ног (после предварительного подтягивания) толчком снизу под поясницу, поддерживая другой рукой под плечо, чтобы не дать преждевременно разогнуть руки и помочь сделать переворот. После выхода в упор придержать за носок ноги.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7.17. «Размахивания в висе на высокой перекладине и соскоки».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Стоять под перекладиной сбоку, сопровождать движение тела обучающегося по ходу маха и быть наготове поддержать под грудь или под спину.</w:t>
      </w:r>
    </w:p>
    <w:p w:rsidR="00036602" w:rsidRPr="00036602" w:rsidRDefault="00036602" w:rsidP="000366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3929"/>
      </w:tblGrid>
      <w:tr w:rsidR="00036602" w:rsidRPr="00036602" w:rsidTr="00036602">
        <w:tc>
          <w:tcPr>
            <w:tcW w:w="5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02" w:rsidRPr="00036602" w:rsidRDefault="00036602" w:rsidP="0003660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366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Наименование учреждения образования</w:t>
            </w:r>
          </w:p>
        </w:tc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02" w:rsidRPr="00036602" w:rsidRDefault="00036602" w:rsidP="00036602">
            <w:pPr>
              <w:spacing w:after="150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366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036602" w:rsidRPr="00036602" w:rsidRDefault="00036602" w:rsidP="0003660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36602" w:rsidRPr="00036602" w:rsidRDefault="00036602" w:rsidP="0003660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  </w:t>
            </w:r>
            <w:proofErr w:type="spellStart"/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  <w:p w:rsidR="00036602" w:rsidRPr="00036602" w:rsidRDefault="00036602" w:rsidP="0003660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036602" w:rsidRPr="00036602" w:rsidRDefault="00036602" w:rsidP="00036602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03660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АКТ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Место издания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обследования спортивного оборудования физкультурно-спортивного сооружения (наименование учреждения образования)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1701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Основание:   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приказ директора учреждения образования (дата, №, наименование)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 комиссией: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председатель – должность и ФИО представителя администрации учреждения образования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члены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комиссии:   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Должность ФИО представителя профсоюзного комитета учреждения образования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2. Должность ФИО заместителя директора по АХЧ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Должность ФИО материально ответственного учителя физической культуры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Комиссией проведено обследование </w:t>
      </w:r>
      <w:r w:rsidRPr="00036602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____________________________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                                       (наименование снаряда)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количестве _____ (штук, пар, пролетов и так далее) и установлено, что техническое состояние снаряда, габаритные размеры, надежность установки, качество лакокрасочных покрытий и внешний вид соответствуют техническим условиям для эксплуатации данного вида оборудования (при наличии технического паспорта или гарантийных документов от завода-производителя).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Срок повторного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обследования ”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____“________________ 20__г.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 в 2-х экземплярах: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1-й экземпляр – заместителю директора по АХЧ;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2-й экземпляр – учителю физической культуры.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Председатель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комиссии: 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__________________           _________________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         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          (Ф. И. О.)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Члены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комиссии: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 __________________            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         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          (Ф. И. О.)</w:t>
      </w:r>
    </w:p>
    <w:p w:rsidR="00036602" w:rsidRPr="00036602" w:rsidRDefault="00036602" w:rsidP="000366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2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545"/>
      </w:tblGrid>
      <w:tr w:rsidR="00036602" w:rsidRPr="00036602" w:rsidTr="00036602">
        <w:tc>
          <w:tcPr>
            <w:tcW w:w="5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02" w:rsidRPr="00036602" w:rsidRDefault="00036602" w:rsidP="0003660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366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Наименование управления (отдела) образования</w:t>
            </w:r>
          </w:p>
        </w:tc>
        <w:tc>
          <w:tcPr>
            <w:tcW w:w="45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02" w:rsidRPr="00036602" w:rsidRDefault="00036602" w:rsidP="00036602">
            <w:pPr>
              <w:spacing w:after="150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366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036602" w:rsidRPr="00036602" w:rsidRDefault="00036602" w:rsidP="0003660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районного (городского) управления (отдела) образования</w:t>
            </w:r>
          </w:p>
          <w:p w:rsidR="00036602" w:rsidRPr="00036602" w:rsidRDefault="00036602" w:rsidP="0003660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   </w:t>
            </w:r>
            <w:proofErr w:type="spellStart"/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  <w:p w:rsidR="00036602" w:rsidRPr="00036602" w:rsidRDefault="00036602" w:rsidP="0003660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036602" w:rsidRPr="00036602" w:rsidRDefault="00036602" w:rsidP="00036602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03660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lastRenderedPageBreak/>
        <w:t>АКТ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Место издания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готовности физкультурно-спортивного сооружения (наименование учреждения образования) к проведению образовательного процесса, физкультурно-оздоровительных и спортивно-массовых мероприятий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Основание: приказ начальника (заведующего) районного (городского) управления (отдела) образования (дата, №, наименование)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 комиссией: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председатель – должность и ФИО представителя администрации районного исполнительного комитета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члены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комиссии:   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Должность ФИО (представителя районного центра гигиены и эпидемиологии)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2. Должность ФИО (представителя районного центра по чрезвычайным ситуациям)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Должность ФИО (инженера по охране труда управления (отдела) образования администрации районного (городского) исполкома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ind w:left="241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Должность ФИО (руководителя учреждения образования)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Комиссией установлено, что в крытых спортивных сооружениях физкультурно-спортивного сооружения (наименование учреждения образования), включающих в себя спортивные залы и приспособленные помещения, тиры, лыжные базы, лыжехранилища и другое (</w:t>
      </w:r>
      <w:r w:rsidRPr="0003660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перечислить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), и на плоскостных спортивных сооружениях, в состав которых входят спортивное ядро, спортивные игровые площадки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малыми формами и без, гимнастические городки (</w:t>
      </w:r>
      <w:r w:rsidRPr="0003660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перечислить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), организованы места занятий, соответствующие требованиям безопасности для занятий физической культурой и спортом, Санитарным нормам</w:t>
      </w: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правилам, а также возрастным особенностям обучающихся.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Комиссия дает разрешение о проведении на физкультурно-спортивном комплексе (наименование учреждения образования) в период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”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___“_________20__г. по ”___“_________20__г. образовательного процесса, физкультурно-оздоровительных и спортивно-массовых мероприятий.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 в 2-х экземплярах: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1-й экземпляр – районному управлению (отделу) образования;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2-й экземпляр – заместителю директора учреждения образования по АХЧ.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Председатель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комиссии: 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__________________            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             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             (Ф. И. О.)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Члены 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комиссии: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 __________________            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             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             (Ф. И. О.)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__________________            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             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                                    (Ф. И. О.)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__________________            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             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             (Ф. И. О.)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 __________________            ________________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                                                                      (</w:t>
      </w:r>
      <w:proofErr w:type="gramStart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подпись)   </w:t>
      </w:r>
      <w:proofErr w:type="gramEnd"/>
      <w:r w:rsidRPr="0003660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             (Ф. И. О.)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Акты обследования спортивного оборудования физкультурно-спортивного сооружения составляются учреждением образования.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Акт готовности физкультурно-спортивного сооружения учреждения образования (кроме ПТО и ССО) к проведению образовательного процесса, физкультурно-оздоровительных</w:t>
      </w:r>
      <w:r w:rsidRPr="0003660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br/>
        <w:t>и спортивно-массовых мероприятий составляется районным управлением (отделом) по образованию.</w:t>
      </w:r>
    </w:p>
    <w:p w:rsidR="00036602" w:rsidRPr="00036602" w:rsidRDefault="00036602" w:rsidP="000366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660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Указанные акты постоянно хранятся в учреждении образования</w:t>
      </w:r>
      <w:r w:rsidRPr="0003660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br/>
        <w:t>и, в случае необходимости, предъявляются лицам, уполномоченным проводить мониторинг, надзор или проверки.</w:t>
      </w:r>
    </w:p>
    <w:p w:rsidR="00D620B3" w:rsidRDefault="00D620B3"/>
    <w:sectPr w:rsidR="00D620B3" w:rsidSect="00B91C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084"/>
    <w:multiLevelType w:val="multilevel"/>
    <w:tmpl w:val="9628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2"/>
    <w:rsid w:val="00036602"/>
    <w:rsid w:val="00B91CCF"/>
    <w:rsid w:val="00BA1B4D"/>
    <w:rsid w:val="00D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FBF2"/>
  <w15:chartTrackingRefBased/>
  <w15:docId w15:val="{7C764C7C-DEE6-4EBD-8E75-E6FB4BA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5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542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52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k1.schools.by/director/261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2019-09-05T06:14:00Z</cp:lastPrinted>
  <dcterms:created xsi:type="dcterms:W3CDTF">2019-09-05T06:11:00Z</dcterms:created>
  <dcterms:modified xsi:type="dcterms:W3CDTF">2019-09-05T06:27:00Z</dcterms:modified>
</cp:coreProperties>
</file>